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7712" w14:textId="4F8132B2" w:rsidR="002132E8" w:rsidRPr="00733FA3" w:rsidRDefault="002132E8" w:rsidP="00147975">
      <w:pPr>
        <w:pStyle w:val="Vorgab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32"/>
          <w:szCs w:val="32"/>
        </w:rPr>
      </w:pPr>
      <w:r w:rsidRPr="00733FA3">
        <w:rPr>
          <w:b/>
          <w:sz w:val="32"/>
          <w:szCs w:val="32"/>
        </w:rPr>
        <w:t>Melde</w:t>
      </w:r>
      <w:r w:rsidR="00DC1348" w:rsidRPr="00733FA3">
        <w:rPr>
          <w:b/>
          <w:sz w:val="32"/>
          <w:szCs w:val="32"/>
        </w:rPr>
        <w:t xml:space="preserve">bogen zur </w:t>
      </w:r>
      <w:r w:rsidR="005546A8" w:rsidRPr="00733FA3">
        <w:rPr>
          <w:b/>
          <w:sz w:val="32"/>
          <w:szCs w:val="32"/>
        </w:rPr>
        <w:t xml:space="preserve">1. </w:t>
      </w:r>
      <w:r w:rsidR="00E43B01">
        <w:rPr>
          <w:b/>
          <w:sz w:val="32"/>
          <w:szCs w:val="32"/>
        </w:rPr>
        <w:t xml:space="preserve">Offenen </w:t>
      </w:r>
      <w:r w:rsidR="00733FA3">
        <w:rPr>
          <w:b/>
          <w:sz w:val="32"/>
          <w:szCs w:val="32"/>
        </w:rPr>
        <w:t>O</w:t>
      </w:r>
      <w:r w:rsidR="00733FA3" w:rsidRPr="00733FA3">
        <w:rPr>
          <w:b/>
          <w:sz w:val="32"/>
          <w:szCs w:val="32"/>
        </w:rPr>
        <w:t>ber</w:t>
      </w:r>
      <w:r w:rsidR="00E43B01">
        <w:rPr>
          <w:b/>
          <w:sz w:val="32"/>
          <w:szCs w:val="32"/>
        </w:rPr>
        <w:t>e</w:t>
      </w:r>
      <w:r w:rsidR="005546A8" w:rsidRPr="00733FA3">
        <w:rPr>
          <w:b/>
          <w:sz w:val="32"/>
          <w:szCs w:val="32"/>
        </w:rPr>
        <w:t>rzgebirg</w:t>
      </w:r>
      <w:r w:rsidR="00175F46">
        <w:rPr>
          <w:b/>
          <w:sz w:val="32"/>
          <w:szCs w:val="32"/>
        </w:rPr>
        <w:t>s</w:t>
      </w:r>
      <w:r w:rsidR="005546A8" w:rsidRPr="00733FA3">
        <w:rPr>
          <w:b/>
          <w:sz w:val="32"/>
          <w:szCs w:val="32"/>
        </w:rPr>
        <w:t>m</w:t>
      </w:r>
      <w:r w:rsidR="00DC1348" w:rsidRPr="00733FA3">
        <w:rPr>
          <w:b/>
          <w:sz w:val="32"/>
          <w:szCs w:val="32"/>
        </w:rPr>
        <w:t>eisterschaft</w:t>
      </w:r>
      <w:r w:rsidR="00733FA3">
        <w:rPr>
          <w:b/>
          <w:sz w:val="32"/>
          <w:szCs w:val="32"/>
        </w:rPr>
        <w:t xml:space="preserve"> 2025</w:t>
      </w:r>
    </w:p>
    <w:p w14:paraId="6DCDC14D" w14:textId="3082BF28" w:rsidR="00DF0B55" w:rsidRPr="00DF0B55" w:rsidRDefault="00DF0B55" w:rsidP="00147975">
      <w:pPr>
        <w:jc w:val="center"/>
        <w:rPr>
          <w:rFonts w:ascii="Arial" w:hAnsi="Arial" w:cs="Arial"/>
          <w:b/>
          <w:sz w:val="28"/>
          <w:szCs w:val="28"/>
        </w:rPr>
      </w:pPr>
      <w:r w:rsidRPr="00DF0B55">
        <w:rPr>
          <w:rFonts w:ascii="Arial" w:hAnsi="Arial" w:cs="Arial"/>
          <w:b/>
          <w:sz w:val="28"/>
          <w:szCs w:val="28"/>
        </w:rPr>
        <w:t>In der Feuerwehr Hermannsdorf</w:t>
      </w:r>
      <w:r w:rsidRPr="00DF0B55">
        <w:rPr>
          <w:b/>
          <w:sz w:val="28"/>
          <w:szCs w:val="28"/>
        </w:rPr>
        <w:t xml:space="preserve">; </w:t>
      </w:r>
      <w:r w:rsidRPr="00DF0B55">
        <w:rPr>
          <w:rFonts w:ascii="Arial" w:hAnsi="Arial" w:cs="Arial"/>
          <w:b/>
          <w:sz w:val="28"/>
          <w:szCs w:val="28"/>
        </w:rPr>
        <w:t>Dorfstraße 77</w:t>
      </w:r>
      <w:r w:rsidR="00AB3FC8" w:rsidRPr="00DF0B55">
        <w:rPr>
          <w:rFonts w:ascii="Arial" w:hAnsi="Arial" w:cs="Arial"/>
          <w:b/>
          <w:sz w:val="28"/>
          <w:szCs w:val="28"/>
        </w:rPr>
        <w:t>; 09</w:t>
      </w:r>
      <w:r w:rsidRPr="00DF0B55">
        <w:rPr>
          <w:rFonts w:ascii="Arial" w:hAnsi="Arial" w:cs="Arial"/>
          <w:b/>
          <w:sz w:val="28"/>
          <w:szCs w:val="28"/>
        </w:rPr>
        <w:t>481</w:t>
      </w:r>
      <w:r w:rsidR="00AB3FC8" w:rsidRPr="00DF0B55">
        <w:rPr>
          <w:rFonts w:ascii="Arial" w:hAnsi="Arial" w:cs="Arial"/>
          <w:b/>
          <w:sz w:val="28"/>
          <w:szCs w:val="28"/>
        </w:rPr>
        <w:t xml:space="preserve"> </w:t>
      </w:r>
      <w:r w:rsidRPr="00DF0B55">
        <w:rPr>
          <w:rFonts w:ascii="Arial" w:hAnsi="Arial" w:cs="Arial"/>
          <w:b/>
          <w:sz w:val="28"/>
          <w:szCs w:val="28"/>
        </w:rPr>
        <w:t>Elterlein</w:t>
      </w:r>
    </w:p>
    <w:p w14:paraId="76EE34E6" w14:textId="17C22931" w:rsidR="00AB3FC8" w:rsidRPr="00DF0B55" w:rsidRDefault="00DF0B55" w:rsidP="00147975">
      <w:pPr>
        <w:ind w:left="3" w:firstLine="1"/>
        <w:jc w:val="center"/>
        <w:rPr>
          <w:rFonts w:ascii="Arial Narrow" w:hAnsi="Arial Narrow"/>
          <w:b/>
          <w:sz w:val="28"/>
          <w:szCs w:val="28"/>
        </w:rPr>
      </w:pPr>
      <w:r w:rsidRPr="00DF0B55">
        <w:rPr>
          <w:rFonts w:ascii="Arial" w:hAnsi="Arial" w:cs="Arial"/>
          <w:b/>
          <w:sz w:val="28"/>
          <w:szCs w:val="28"/>
        </w:rPr>
        <w:t>OT Hermannsdo</w:t>
      </w:r>
      <w:r w:rsidR="0006470E">
        <w:rPr>
          <w:rFonts w:ascii="Arial" w:hAnsi="Arial" w:cs="Arial"/>
          <w:b/>
          <w:sz w:val="28"/>
          <w:szCs w:val="28"/>
        </w:rPr>
        <w:t>r</w:t>
      </w:r>
      <w:r w:rsidRPr="00DF0B55">
        <w:rPr>
          <w:rFonts w:ascii="Arial" w:hAnsi="Arial" w:cs="Arial"/>
          <w:b/>
          <w:sz w:val="28"/>
          <w:szCs w:val="28"/>
        </w:rPr>
        <w:t>f</w:t>
      </w:r>
    </w:p>
    <w:p w14:paraId="4AAEAB57" w14:textId="775B35B1" w:rsidR="002D6A48" w:rsidRPr="002D6A48" w:rsidRDefault="002D6A48" w:rsidP="00147975">
      <w:pPr>
        <w:pStyle w:val="Vorgab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8"/>
          <w:szCs w:val="16"/>
        </w:rPr>
      </w:pPr>
      <w:r w:rsidRPr="002D6A48">
        <w:rPr>
          <w:b/>
          <w:sz w:val="28"/>
          <w:szCs w:val="16"/>
        </w:rPr>
        <w:t xml:space="preserve">am </w:t>
      </w:r>
      <w:r w:rsidR="00733FA3">
        <w:rPr>
          <w:b/>
          <w:sz w:val="28"/>
          <w:szCs w:val="16"/>
        </w:rPr>
        <w:t>22</w:t>
      </w:r>
      <w:r w:rsidR="00AB3FC8">
        <w:rPr>
          <w:b/>
          <w:sz w:val="28"/>
          <w:szCs w:val="16"/>
        </w:rPr>
        <w:t>.</w:t>
      </w:r>
      <w:r w:rsidRPr="002D6A48">
        <w:rPr>
          <w:b/>
          <w:sz w:val="28"/>
          <w:szCs w:val="16"/>
        </w:rPr>
        <w:t>-</w:t>
      </w:r>
      <w:r w:rsidR="00733FA3">
        <w:rPr>
          <w:b/>
          <w:sz w:val="28"/>
          <w:szCs w:val="16"/>
        </w:rPr>
        <w:t>23</w:t>
      </w:r>
      <w:r w:rsidRPr="002D6A48">
        <w:rPr>
          <w:b/>
          <w:sz w:val="28"/>
          <w:szCs w:val="16"/>
        </w:rPr>
        <w:t>.1</w:t>
      </w:r>
      <w:r w:rsidR="00FB57B0">
        <w:rPr>
          <w:b/>
          <w:sz w:val="28"/>
          <w:szCs w:val="16"/>
        </w:rPr>
        <w:t>1</w:t>
      </w:r>
      <w:r w:rsidRPr="002D6A48">
        <w:rPr>
          <w:b/>
          <w:sz w:val="28"/>
          <w:szCs w:val="16"/>
        </w:rPr>
        <w:t>.202</w:t>
      </w:r>
      <w:r w:rsidR="00733FA3">
        <w:rPr>
          <w:b/>
          <w:sz w:val="28"/>
          <w:szCs w:val="16"/>
        </w:rPr>
        <w:t>5</w:t>
      </w:r>
    </w:p>
    <w:tbl>
      <w:tblPr>
        <w:tblW w:w="9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536"/>
        <w:gridCol w:w="236"/>
        <w:gridCol w:w="1134"/>
        <w:gridCol w:w="855"/>
        <w:gridCol w:w="993"/>
      </w:tblGrid>
      <w:tr w:rsidR="002132E8" w14:paraId="16DD0EB1" w14:textId="77777777">
        <w:trPr>
          <w:cantSplit/>
        </w:trPr>
        <w:tc>
          <w:tcPr>
            <w:tcW w:w="1985" w:type="dxa"/>
          </w:tcPr>
          <w:p w14:paraId="4D77B40C" w14:textId="77777777" w:rsidR="002132E8" w:rsidRDefault="002132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Name, Vorname:</w:t>
            </w:r>
          </w:p>
        </w:tc>
        <w:tc>
          <w:tcPr>
            <w:tcW w:w="4536" w:type="dxa"/>
          </w:tcPr>
          <w:p w14:paraId="04430748" w14:textId="77777777" w:rsidR="002132E8" w:rsidRDefault="002132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1A7AFD3F" w14:textId="77777777" w:rsidR="002132E8" w:rsidRDefault="002132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2" w:type="dxa"/>
            <w:gridSpan w:val="3"/>
          </w:tcPr>
          <w:p w14:paraId="7B52142D" w14:textId="77777777" w:rsidR="002132E8" w:rsidRDefault="002132E8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DKB-Züchternummer</w:t>
            </w:r>
          </w:p>
        </w:tc>
      </w:tr>
      <w:tr w:rsidR="002132E8" w14:paraId="445B13AB" w14:textId="77777777">
        <w:trPr>
          <w:cantSplit/>
        </w:trPr>
        <w:tc>
          <w:tcPr>
            <w:tcW w:w="1985" w:type="dxa"/>
          </w:tcPr>
          <w:p w14:paraId="39895805" w14:textId="77777777" w:rsidR="002132E8" w:rsidRDefault="002132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Straße:</w:t>
            </w:r>
          </w:p>
        </w:tc>
        <w:tc>
          <w:tcPr>
            <w:tcW w:w="4536" w:type="dxa"/>
          </w:tcPr>
          <w:p w14:paraId="650288BD" w14:textId="77777777" w:rsidR="002132E8" w:rsidRDefault="002132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2D449B18" w14:textId="77777777" w:rsidR="002132E8" w:rsidRDefault="002132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FEB8CB" w14:textId="77777777" w:rsidR="002132E8" w:rsidRDefault="002132E8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14:paraId="36040BC1" w14:textId="77777777" w:rsidR="002132E8" w:rsidRDefault="002132E8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443B3F1" w14:textId="77777777" w:rsidR="002132E8" w:rsidRDefault="002132E8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32E8" w14:paraId="0BEC9525" w14:textId="77777777">
        <w:trPr>
          <w:cantSplit/>
        </w:trPr>
        <w:tc>
          <w:tcPr>
            <w:tcW w:w="1985" w:type="dxa"/>
          </w:tcPr>
          <w:p w14:paraId="750E6F45" w14:textId="77777777" w:rsidR="002132E8" w:rsidRDefault="002132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PLZ/Ort:</w:t>
            </w:r>
          </w:p>
        </w:tc>
        <w:tc>
          <w:tcPr>
            <w:tcW w:w="4536" w:type="dxa"/>
          </w:tcPr>
          <w:p w14:paraId="45CF9656" w14:textId="77777777" w:rsidR="002132E8" w:rsidRDefault="002132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47C74D37" w14:textId="77777777" w:rsidR="002132E8" w:rsidRDefault="002132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EA0701" w14:textId="77777777" w:rsidR="002132E8" w:rsidRPr="002E1755" w:rsidRDefault="002132E8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E1755">
              <w:rPr>
                <w:rFonts w:ascii="Arial" w:hAnsi="Arial" w:cs="Arial"/>
              </w:rPr>
              <w:t>Verband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041B8AE8" w14:textId="77777777" w:rsidR="002132E8" w:rsidRPr="002E1755" w:rsidRDefault="002132E8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E1755">
              <w:rPr>
                <w:rFonts w:ascii="Arial" w:hAnsi="Arial" w:cs="Arial"/>
              </w:rPr>
              <w:t>Verein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FAC9C15" w14:textId="77777777" w:rsidR="002132E8" w:rsidRPr="002E1755" w:rsidRDefault="002132E8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E1755">
              <w:rPr>
                <w:rFonts w:ascii="Arial" w:hAnsi="Arial" w:cs="Arial"/>
              </w:rPr>
              <w:t>Züchter</w:t>
            </w:r>
          </w:p>
        </w:tc>
      </w:tr>
      <w:tr w:rsidR="002132E8" w14:paraId="71E8F0FA" w14:textId="77777777">
        <w:trPr>
          <w:cantSplit/>
        </w:trPr>
        <w:tc>
          <w:tcPr>
            <w:tcW w:w="1985" w:type="dxa"/>
          </w:tcPr>
          <w:p w14:paraId="0E2252CF" w14:textId="77777777" w:rsidR="002132E8" w:rsidRDefault="002132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Tel.; Fax:</w:t>
            </w:r>
          </w:p>
        </w:tc>
        <w:tc>
          <w:tcPr>
            <w:tcW w:w="4536" w:type="dxa"/>
          </w:tcPr>
          <w:p w14:paraId="55CF82AD" w14:textId="77777777" w:rsidR="002132E8" w:rsidRDefault="002132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14D4F886" w14:textId="77777777" w:rsidR="002132E8" w:rsidRDefault="002132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tcBorders>
              <w:bottom w:val="nil"/>
            </w:tcBorders>
          </w:tcPr>
          <w:p w14:paraId="494EDFB5" w14:textId="77777777" w:rsidR="002132E8" w:rsidRDefault="002132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AZ/VZE-Nr.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nur wenn AZ/VZE beringt</w:t>
            </w:r>
          </w:p>
        </w:tc>
      </w:tr>
      <w:tr w:rsidR="002132E8" w14:paraId="6044FB2B" w14:textId="77777777">
        <w:trPr>
          <w:cantSplit/>
        </w:trPr>
        <w:tc>
          <w:tcPr>
            <w:tcW w:w="1985" w:type="dxa"/>
          </w:tcPr>
          <w:p w14:paraId="107198F0" w14:textId="77777777" w:rsidR="002132E8" w:rsidRDefault="002132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Mail:</w:t>
            </w:r>
          </w:p>
        </w:tc>
        <w:tc>
          <w:tcPr>
            <w:tcW w:w="4536" w:type="dxa"/>
          </w:tcPr>
          <w:p w14:paraId="7104FB3D" w14:textId="77777777" w:rsidR="002132E8" w:rsidRDefault="002132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67273B02" w14:textId="77777777" w:rsidR="002132E8" w:rsidRDefault="002132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tcBorders>
              <w:top w:val="nil"/>
            </w:tcBorders>
          </w:tcPr>
          <w:p w14:paraId="670FB2A3" w14:textId="77777777" w:rsidR="002132E8" w:rsidRDefault="002132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64864C" w14:textId="77777777" w:rsidR="002132E8" w:rsidRDefault="002132E8">
      <w:pPr>
        <w:jc w:val="both"/>
        <w:rPr>
          <w:rFonts w:ascii="Arial" w:hAnsi="Arial" w:cs="Arial"/>
          <w:sz w:val="12"/>
          <w:szCs w:val="12"/>
        </w:rPr>
      </w:pPr>
    </w:p>
    <w:p w14:paraId="1880FE1C" w14:textId="057477ED" w:rsidR="001C06BA" w:rsidRDefault="001C06BA" w:rsidP="001C06BA">
      <w:pPr>
        <w:pStyle w:val="Vorgab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0"/>
        </w:rPr>
      </w:pPr>
      <w:r>
        <w:rPr>
          <w:b/>
          <w:bCs/>
          <w:sz w:val="20"/>
          <w:u w:val="single"/>
        </w:rPr>
        <w:t>Anmeldung an</w:t>
      </w:r>
      <w:r>
        <w:rPr>
          <w:b/>
          <w:bCs/>
          <w:sz w:val="20"/>
        </w:rPr>
        <w:t xml:space="preserve">: </w:t>
      </w:r>
      <w:r w:rsidR="00DF0B55">
        <w:rPr>
          <w:b/>
          <w:bCs/>
          <w:sz w:val="20"/>
        </w:rPr>
        <w:t>Christian Augustin</w:t>
      </w:r>
      <w:r w:rsidR="009041C8">
        <w:rPr>
          <w:b/>
          <w:bCs/>
          <w:sz w:val="20"/>
        </w:rPr>
        <w:t>,</w:t>
      </w:r>
      <w:r>
        <w:rPr>
          <w:b/>
          <w:bCs/>
          <w:sz w:val="20"/>
        </w:rPr>
        <w:t xml:space="preserve"> </w:t>
      </w:r>
      <w:r w:rsidR="00DF0B55">
        <w:rPr>
          <w:b/>
          <w:bCs/>
          <w:sz w:val="20"/>
        </w:rPr>
        <w:t>Chemnitzer Straße 100</w:t>
      </w:r>
      <w:r>
        <w:rPr>
          <w:b/>
          <w:bCs/>
          <w:sz w:val="20"/>
        </w:rPr>
        <w:t xml:space="preserve">, </w:t>
      </w:r>
      <w:r w:rsidR="009041C8">
        <w:rPr>
          <w:b/>
          <w:bCs/>
          <w:sz w:val="20"/>
        </w:rPr>
        <w:t>0</w:t>
      </w:r>
      <w:r w:rsidR="00DF0B55">
        <w:rPr>
          <w:b/>
          <w:bCs/>
          <w:sz w:val="20"/>
        </w:rPr>
        <w:t>9385</w:t>
      </w:r>
      <w:r w:rsidR="009041C8">
        <w:rPr>
          <w:b/>
          <w:bCs/>
          <w:sz w:val="20"/>
        </w:rPr>
        <w:t xml:space="preserve"> </w:t>
      </w:r>
      <w:r w:rsidR="00DF0B55">
        <w:rPr>
          <w:b/>
          <w:bCs/>
          <w:sz w:val="20"/>
        </w:rPr>
        <w:t>Lugau</w:t>
      </w:r>
      <w:r>
        <w:rPr>
          <w:b/>
          <w:bCs/>
          <w:sz w:val="20"/>
        </w:rPr>
        <w:t xml:space="preserve">, Tel.: </w:t>
      </w:r>
      <w:r w:rsidR="009041C8">
        <w:rPr>
          <w:b/>
          <w:bCs/>
          <w:sz w:val="20"/>
        </w:rPr>
        <w:t>01</w:t>
      </w:r>
      <w:r w:rsidR="00DF0B55">
        <w:rPr>
          <w:b/>
          <w:bCs/>
          <w:sz w:val="20"/>
        </w:rPr>
        <w:t>739398685</w:t>
      </w:r>
    </w:p>
    <w:p w14:paraId="27A12C40" w14:textId="35462F08" w:rsidR="001C06BA" w:rsidRDefault="001C06BA" w:rsidP="001C06BA">
      <w:pPr>
        <w:pStyle w:val="Vorgab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color w:val="000000"/>
          <w:sz w:val="20"/>
          <w:lang w:val="fr-FR"/>
        </w:rPr>
      </w:pPr>
      <w:r>
        <w:rPr>
          <w:b/>
          <w:bCs/>
          <w:sz w:val="20"/>
        </w:rPr>
        <w:t xml:space="preserve">Mail: </w:t>
      </w:r>
      <w:r w:rsidR="00DF0B55">
        <w:rPr>
          <w:b/>
          <w:bCs/>
          <w:sz w:val="20"/>
        </w:rPr>
        <w:t>edlerkanarien.annaberg1911@gmail.com</w:t>
      </w:r>
    </w:p>
    <w:p w14:paraId="6D2B4FF1" w14:textId="47CCB2D2" w:rsidR="001C06BA" w:rsidRDefault="001C06BA" w:rsidP="001C06BA">
      <w:pPr>
        <w:pStyle w:val="berschrift1"/>
      </w:pPr>
      <w:r>
        <w:t>Meldeschluss: S</w:t>
      </w:r>
      <w:r w:rsidR="00450A02">
        <w:t>ams</w:t>
      </w:r>
      <w:r>
        <w:t xml:space="preserve">tag, </w:t>
      </w:r>
      <w:r w:rsidR="00733FA3">
        <w:t>15</w:t>
      </w:r>
      <w:r>
        <w:t>. November 20</w:t>
      </w:r>
      <w:r w:rsidR="009041C8">
        <w:t>2</w:t>
      </w:r>
      <w:r w:rsidR="00733FA3">
        <w:t>5</w:t>
      </w:r>
    </w:p>
    <w:p w14:paraId="31A6AF56" w14:textId="49E376B2" w:rsidR="002132E8" w:rsidRDefault="001C06BA" w:rsidP="001C06BA">
      <w:pPr>
        <w:jc w:val="center"/>
        <w:rPr>
          <w:rFonts w:ascii="Arial" w:hAnsi="Arial" w:cs="Arial"/>
          <w:sz w:val="12"/>
          <w:szCs w:val="12"/>
          <w:u w:val="single"/>
        </w:rPr>
      </w:pPr>
      <w:r>
        <w:rPr>
          <w:rFonts w:ascii="Arial" w:hAnsi="Arial" w:cs="Arial"/>
          <w:b/>
          <w:bCs/>
        </w:rPr>
        <w:t xml:space="preserve">Einlieferung am Donnerstag, </w:t>
      </w:r>
      <w:r w:rsidR="00733FA3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. November von 14:00 – 19:00 Uhr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13"/>
        <w:gridCol w:w="1355"/>
        <w:gridCol w:w="1351"/>
        <w:gridCol w:w="1320"/>
        <w:gridCol w:w="2733"/>
        <w:gridCol w:w="1054"/>
        <w:gridCol w:w="1055"/>
      </w:tblGrid>
      <w:tr w:rsidR="002132E8" w14:paraId="6042560B" w14:textId="77777777">
        <w:trPr>
          <w:cantSplit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62A1478A" w14:textId="77777777" w:rsidR="002132E8" w:rsidRDefault="002132E8">
            <w:pPr>
              <w:pStyle w:val="TabellenText"/>
              <w:spacing w:before="40" w:after="40"/>
              <w:jc w:val="center"/>
            </w:pPr>
            <w:r>
              <w:rPr>
                <w:rFonts w:ascii="Helvetica-Bold" w:hAnsi="Helvetica-Bold" w:cs="Helvetica-Bold"/>
                <w:b/>
                <w:bCs/>
                <w:sz w:val="20"/>
              </w:rPr>
              <w:t>Pro Stamm oder pro Einzelvogel ist nur eine Zeile auszufüllen</w:t>
            </w:r>
            <w:r>
              <w:rPr>
                <w:rFonts w:ascii="Helvetica-Bold" w:hAnsi="Helvetica-Bold" w:cs="Helvetica-Bold"/>
                <w:b/>
                <w:bCs/>
              </w:rPr>
              <w:t>!</w:t>
            </w:r>
          </w:p>
        </w:tc>
      </w:tr>
      <w:tr w:rsidR="002132E8" w14:paraId="2740336B" w14:textId="77777777">
        <w:trPr>
          <w:cantSplit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C6D3" w14:textId="77777777" w:rsidR="002132E8" w:rsidRDefault="002132E8">
            <w:pPr>
              <w:pStyle w:val="TabellenText"/>
            </w:pPr>
            <w:r>
              <w:rPr>
                <w:b/>
              </w:rPr>
              <w:t>K</w:t>
            </w:r>
            <w:r>
              <w:t>=Kollekt</w:t>
            </w:r>
          </w:p>
          <w:p w14:paraId="4F377CE5" w14:textId="77777777" w:rsidR="002132E8" w:rsidRDefault="002132E8">
            <w:pPr>
              <w:pStyle w:val="TabellenText"/>
            </w:pPr>
            <w:r>
              <w:rPr>
                <w:b/>
              </w:rPr>
              <w:t>E</w:t>
            </w:r>
            <w:r>
              <w:t>=Einzelv</w:t>
            </w:r>
          </w:p>
        </w:tc>
        <w:tc>
          <w:tcPr>
            <w:tcW w:w="6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3AEE" w14:textId="77777777" w:rsidR="002132E8" w:rsidRDefault="002132E8">
            <w:pPr>
              <w:pStyle w:val="TabellenText"/>
              <w:jc w:val="center"/>
            </w:pPr>
            <w:r>
              <w:t>Vogelart (genaue Bezeichnung: Farbe/Rasse/Kategorie etc.)</w:t>
            </w:r>
          </w:p>
          <w:p w14:paraId="294478DB" w14:textId="77777777" w:rsidR="002132E8" w:rsidRDefault="002132E8">
            <w:pPr>
              <w:pStyle w:val="TabellenText"/>
              <w:jc w:val="center"/>
            </w:pPr>
            <w:r>
              <w:t>Bei Altvögeln bitte Ringjahr angeben!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2C78" w14:textId="77777777" w:rsidR="002132E8" w:rsidRDefault="002132E8">
            <w:pPr>
              <w:pStyle w:val="TabellenText"/>
              <w:jc w:val="center"/>
            </w:pPr>
            <w:r>
              <w:t>Geschlecht</w:t>
            </w:r>
          </w:p>
          <w:p w14:paraId="39FFD94D" w14:textId="77777777" w:rsidR="002132E8" w:rsidRDefault="002132E8">
            <w:pPr>
              <w:pStyle w:val="TabellenText"/>
              <w:jc w:val="center"/>
            </w:pPr>
            <w:r>
              <w:t>(nur bei Si und Ex)</w:t>
            </w:r>
          </w:p>
        </w:tc>
      </w:tr>
      <w:tr w:rsidR="002132E8" w14:paraId="2761CDF2" w14:textId="77777777">
        <w:trPr>
          <w:cantSplit/>
          <w:trHeight w:val="454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15E8B" w14:textId="77777777" w:rsidR="002132E8" w:rsidRDefault="002132E8">
            <w:pPr>
              <w:jc w:val="center"/>
            </w:pPr>
          </w:p>
        </w:tc>
        <w:tc>
          <w:tcPr>
            <w:tcW w:w="6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4F010" w14:textId="77777777" w:rsidR="002132E8" w:rsidRDefault="002132E8"/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A4910" w14:textId="77777777" w:rsidR="002132E8" w:rsidRDefault="002132E8"/>
        </w:tc>
      </w:tr>
      <w:tr w:rsidR="002132E8" w14:paraId="62C1ED38" w14:textId="77777777">
        <w:trPr>
          <w:cantSplit/>
          <w:trHeight w:val="454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687EA" w14:textId="77777777" w:rsidR="002132E8" w:rsidRDefault="002132E8">
            <w:pPr>
              <w:jc w:val="center"/>
            </w:pPr>
          </w:p>
        </w:tc>
        <w:tc>
          <w:tcPr>
            <w:tcW w:w="6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91564" w14:textId="77777777" w:rsidR="002132E8" w:rsidRDefault="002132E8"/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6810F" w14:textId="77777777" w:rsidR="002132E8" w:rsidRDefault="002132E8"/>
        </w:tc>
      </w:tr>
      <w:tr w:rsidR="002132E8" w14:paraId="07005B78" w14:textId="77777777">
        <w:trPr>
          <w:cantSplit/>
          <w:trHeight w:val="454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67634" w14:textId="77777777" w:rsidR="002132E8" w:rsidRDefault="002132E8">
            <w:pPr>
              <w:jc w:val="center"/>
            </w:pPr>
          </w:p>
        </w:tc>
        <w:tc>
          <w:tcPr>
            <w:tcW w:w="6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18235" w14:textId="77777777" w:rsidR="002132E8" w:rsidRDefault="002132E8"/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CF283" w14:textId="77777777" w:rsidR="002132E8" w:rsidRDefault="002132E8"/>
        </w:tc>
      </w:tr>
      <w:tr w:rsidR="002132E8" w14:paraId="43A67B6D" w14:textId="77777777">
        <w:trPr>
          <w:cantSplit/>
          <w:trHeight w:val="454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1AFD6" w14:textId="77777777" w:rsidR="002132E8" w:rsidRDefault="002132E8">
            <w:pPr>
              <w:jc w:val="center"/>
            </w:pPr>
          </w:p>
        </w:tc>
        <w:tc>
          <w:tcPr>
            <w:tcW w:w="6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362C9" w14:textId="77777777" w:rsidR="002132E8" w:rsidRDefault="002132E8"/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17BC8" w14:textId="77777777" w:rsidR="002132E8" w:rsidRDefault="002132E8"/>
        </w:tc>
      </w:tr>
      <w:tr w:rsidR="002132E8" w14:paraId="17D9FB7F" w14:textId="77777777">
        <w:trPr>
          <w:cantSplit/>
          <w:trHeight w:val="454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E148" w14:textId="77777777" w:rsidR="002132E8" w:rsidRDefault="002132E8">
            <w:pPr>
              <w:jc w:val="center"/>
            </w:pPr>
          </w:p>
        </w:tc>
        <w:tc>
          <w:tcPr>
            <w:tcW w:w="6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47B73" w14:textId="77777777" w:rsidR="002132E8" w:rsidRDefault="002132E8"/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09AA8" w14:textId="77777777" w:rsidR="002132E8" w:rsidRDefault="002132E8"/>
        </w:tc>
      </w:tr>
      <w:tr w:rsidR="002132E8" w14:paraId="27C7A7AC" w14:textId="77777777">
        <w:trPr>
          <w:cantSplit/>
          <w:trHeight w:val="454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1F029" w14:textId="77777777" w:rsidR="002132E8" w:rsidRDefault="002132E8">
            <w:pPr>
              <w:jc w:val="center"/>
            </w:pPr>
          </w:p>
        </w:tc>
        <w:tc>
          <w:tcPr>
            <w:tcW w:w="6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71124" w14:textId="77777777" w:rsidR="002132E8" w:rsidRDefault="002132E8"/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9470E" w14:textId="77777777" w:rsidR="002132E8" w:rsidRDefault="002132E8"/>
        </w:tc>
      </w:tr>
      <w:tr w:rsidR="002132E8" w14:paraId="3356DBAC" w14:textId="77777777">
        <w:trPr>
          <w:cantSplit/>
          <w:trHeight w:val="454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8452E" w14:textId="77777777" w:rsidR="002132E8" w:rsidRDefault="002132E8">
            <w:pPr>
              <w:jc w:val="center"/>
            </w:pPr>
          </w:p>
        </w:tc>
        <w:tc>
          <w:tcPr>
            <w:tcW w:w="6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2CB6D" w14:textId="77777777" w:rsidR="002132E8" w:rsidRDefault="002132E8"/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30D01" w14:textId="77777777" w:rsidR="002132E8" w:rsidRDefault="002132E8"/>
        </w:tc>
      </w:tr>
      <w:tr w:rsidR="002132E8" w14:paraId="7B74BC17" w14:textId="77777777">
        <w:trPr>
          <w:cantSplit/>
          <w:trHeight w:val="454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61626" w14:textId="77777777" w:rsidR="002132E8" w:rsidRDefault="002132E8">
            <w:pPr>
              <w:jc w:val="center"/>
            </w:pPr>
          </w:p>
        </w:tc>
        <w:tc>
          <w:tcPr>
            <w:tcW w:w="6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C8048" w14:textId="77777777" w:rsidR="002132E8" w:rsidRDefault="002132E8"/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200C8" w14:textId="77777777" w:rsidR="002132E8" w:rsidRDefault="002132E8"/>
        </w:tc>
      </w:tr>
      <w:tr w:rsidR="002132E8" w14:paraId="13301FF2" w14:textId="77777777">
        <w:trPr>
          <w:cantSplit/>
          <w:trHeight w:val="454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0AA7A" w14:textId="77777777" w:rsidR="002132E8" w:rsidRDefault="002132E8">
            <w:pPr>
              <w:jc w:val="center"/>
            </w:pPr>
          </w:p>
        </w:tc>
        <w:tc>
          <w:tcPr>
            <w:tcW w:w="6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8E85B" w14:textId="77777777" w:rsidR="002132E8" w:rsidRDefault="002132E8"/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6C354" w14:textId="77777777" w:rsidR="002132E8" w:rsidRDefault="002132E8"/>
        </w:tc>
      </w:tr>
      <w:tr w:rsidR="002132E8" w14:paraId="39D9A90D" w14:textId="77777777">
        <w:trPr>
          <w:cantSplit/>
          <w:trHeight w:val="454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643C2" w14:textId="77777777" w:rsidR="002132E8" w:rsidRDefault="002132E8">
            <w:pPr>
              <w:jc w:val="center"/>
            </w:pPr>
          </w:p>
        </w:tc>
        <w:tc>
          <w:tcPr>
            <w:tcW w:w="6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2FD5" w14:textId="77777777" w:rsidR="002132E8" w:rsidRDefault="002132E8"/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1EDB9" w14:textId="77777777" w:rsidR="002132E8" w:rsidRDefault="002132E8"/>
        </w:tc>
      </w:tr>
      <w:tr w:rsidR="002132E8" w14:paraId="0DA3D19C" w14:textId="77777777">
        <w:trPr>
          <w:cantSplit/>
          <w:trHeight w:val="454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71F34" w14:textId="77777777" w:rsidR="002132E8" w:rsidRDefault="002132E8">
            <w:pPr>
              <w:jc w:val="center"/>
            </w:pPr>
          </w:p>
        </w:tc>
        <w:tc>
          <w:tcPr>
            <w:tcW w:w="6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4F2AB" w14:textId="77777777" w:rsidR="002132E8" w:rsidRDefault="002132E8"/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E6FCC" w14:textId="77777777" w:rsidR="002132E8" w:rsidRDefault="002132E8"/>
        </w:tc>
      </w:tr>
      <w:tr w:rsidR="002132E8" w14:paraId="372872F7" w14:textId="77777777">
        <w:trPr>
          <w:cantSplit/>
          <w:trHeight w:val="454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D01BF" w14:textId="77777777" w:rsidR="002132E8" w:rsidRDefault="002132E8">
            <w:pPr>
              <w:jc w:val="center"/>
            </w:pPr>
          </w:p>
        </w:tc>
        <w:tc>
          <w:tcPr>
            <w:tcW w:w="6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DF71" w14:textId="77777777" w:rsidR="002132E8" w:rsidRDefault="002132E8"/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0D0D7" w14:textId="77777777" w:rsidR="002132E8" w:rsidRDefault="002132E8"/>
        </w:tc>
      </w:tr>
      <w:tr w:rsidR="002132E8" w14:paraId="0C291E78" w14:textId="77777777">
        <w:trPr>
          <w:cantSplit/>
          <w:trHeight w:val="454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CF43AD" w14:textId="77777777" w:rsidR="002132E8" w:rsidRDefault="002132E8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Gesamtzahl der Vögel</w:t>
            </w:r>
          </w:p>
        </w:tc>
        <w:tc>
          <w:tcPr>
            <w:tcW w:w="1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641B71" w14:textId="77777777" w:rsidR="002132E8" w:rsidRDefault="002132E8">
            <w:pPr>
              <w:spacing w:before="20" w:after="20"/>
              <w:jc w:val="center"/>
            </w:pPr>
          </w:p>
        </w:tc>
        <w:tc>
          <w:tcPr>
            <w:tcW w:w="405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7D7E7D" w14:textId="3982EF15" w:rsidR="002132E8" w:rsidRDefault="002132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 2,</w:t>
            </w:r>
            <w:r w:rsidR="00D1605A">
              <w:rPr>
                <w:rFonts w:ascii="Arial" w:hAnsi="Arial" w:cs="Arial"/>
                <w:b/>
              </w:rPr>
              <w:t>5</w:t>
            </w:r>
            <w:r w:rsidR="00450A0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 € Standgeld                    = Gesamt:</w:t>
            </w:r>
          </w:p>
        </w:tc>
        <w:tc>
          <w:tcPr>
            <w:tcW w:w="10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6A6357" w14:textId="77777777" w:rsidR="002132E8" w:rsidRDefault="002132E8">
            <w:pPr>
              <w:jc w:val="center"/>
            </w:pPr>
          </w:p>
        </w:tc>
        <w:tc>
          <w:tcPr>
            <w:tcW w:w="10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1E9F4" w14:textId="77777777" w:rsidR="002132E8" w:rsidRDefault="002132E8">
            <w:r>
              <w:rPr>
                <w:rFonts w:ascii="Arial" w:hAnsi="Arial" w:cs="Arial"/>
                <w:b/>
              </w:rPr>
              <w:t>Euro</w:t>
            </w:r>
          </w:p>
        </w:tc>
      </w:tr>
      <w:tr w:rsidR="002132E8" w14:paraId="1DDCBA89" w14:textId="77777777">
        <w:trPr>
          <w:cantSplit/>
          <w:trHeight w:val="376"/>
        </w:trPr>
        <w:tc>
          <w:tcPr>
            <w:tcW w:w="36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829991" w14:textId="0DFE5423" w:rsidR="002132E8" w:rsidRDefault="00EF091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>Standgeld und Käfig-Nr. bei Einlieferung</w:t>
            </w:r>
            <w:r w:rsidR="00E43B01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>, !!! Menge der Ausstellungsvögel auf 230 begrenzt !!!</w:t>
            </w:r>
          </w:p>
        </w:tc>
        <w:tc>
          <w:tcPr>
            <w:tcW w:w="405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A1D73" w14:textId="77777777" w:rsidR="002132E8" w:rsidRDefault="002132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zuzüglich Katalog:</w:t>
            </w:r>
          </w:p>
        </w:tc>
        <w:tc>
          <w:tcPr>
            <w:tcW w:w="10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8B373" w14:textId="77777777" w:rsidR="002132E8" w:rsidRDefault="00D160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2132E8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9011D" w14:textId="77777777" w:rsidR="002132E8" w:rsidRDefault="002132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Euro</w:t>
            </w:r>
          </w:p>
        </w:tc>
      </w:tr>
      <w:tr w:rsidR="002132E8" w14:paraId="3BCE925C" w14:textId="77777777">
        <w:trPr>
          <w:cantSplit/>
          <w:trHeight w:val="326"/>
        </w:trPr>
        <w:tc>
          <w:tcPr>
            <w:tcW w:w="36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ECDD22" w14:textId="77777777" w:rsidR="002132E8" w:rsidRDefault="002132E8">
            <w:pPr>
              <w:spacing w:before="20" w:after="20"/>
            </w:pPr>
          </w:p>
        </w:tc>
        <w:tc>
          <w:tcPr>
            <w:tcW w:w="405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C2025" w14:textId="4D12A17F" w:rsidR="002132E8" w:rsidRDefault="002132E8">
            <w:pPr>
              <w:rPr>
                <w:rFonts w:ascii="Arial" w:hAnsi="Arial" w:cs="Arial"/>
                <w:b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199E729" w14:textId="77777777" w:rsidR="002132E8" w:rsidRDefault="002132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845E0D1" w14:textId="5ECA6F62" w:rsidR="002132E8" w:rsidRDefault="002132E8">
            <w:pPr>
              <w:rPr>
                <w:rFonts w:ascii="Arial" w:hAnsi="Arial" w:cs="Arial"/>
                <w:b/>
              </w:rPr>
            </w:pPr>
          </w:p>
        </w:tc>
      </w:tr>
      <w:tr w:rsidR="002132E8" w14:paraId="7EDCB31D" w14:textId="77777777">
        <w:trPr>
          <w:cantSplit/>
          <w:trHeight w:val="454"/>
        </w:trPr>
        <w:tc>
          <w:tcPr>
            <w:tcW w:w="361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1A47E" w14:textId="77777777" w:rsidR="002132E8" w:rsidRDefault="002132E8">
            <w:pPr>
              <w:spacing w:before="20" w:after="20"/>
            </w:pPr>
          </w:p>
        </w:tc>
        <w:tc>
          <w:tcPr>
            <w:tcW w:w="4053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BA06424" w14:textId="77777777" w:rsidR="002132E8" w:rsidRDefault="002132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Gesamtbetrag:</w:t>
            </w:r>
          </w:p>
        </w:tc>
        <w:tc>
          <w:tcPr>
            <w:tcW w:w="10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32EA858" w14:textId="77777777" w:rsidR="002132E8" w:rsidRDefault="002132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FFD2E0F" w14:textId="77777777" w:rsidR="002132E8" w:rsidRDefault="002132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Euro</w:t>
            </w:r>
          </w:p>
        </w:tc>
      </w:tr>
      <w:tr w:rsidR="002132E8" w14:paraId="1907693D" w14:textId="77777777">
        <w:trPr>
          <w:cantSplit/>
          <w:trHeight w:val="255"/>
        </w:trPr>
        <w:tc>
          <w:tcPr>
            <w:tcW w:w="9781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D04C2E" w14:textId="77777777" w:rsidR="002132E8" w:rsidRPr="00DC1348" w:rsidRDefault="002132E8" w:rsidP="00DC134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132E8" w14:paraId="02A7D146" w14:textId="77777777">
        <w:trPr>
          <w:cantSplit/>
          <w:trHeight w:val="454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5D0B9F" w14:textId="77777777" w:rsidR="002132E8" w:rsidRDefault="00213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Einlieferer versichert an Eides statt, dass die von ihm eingelieferten Vögel</w:t>
            </w:r>
          </w:p>
          <w:p w14:paraId="2893B106" w14:textId="77777777" w:rsidR="002132E8" w:rsidRDefault="002132E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amtlich beringt sind;</w:t>
            </w:r>
          </w:p>
          <w:p w14:paraId="44FAF9FD" w14:textId="77777777" w:rsidR="002132E8" w:rsidRDefault="002132E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nicht aus einem seuchen- und ansteckungsverdächtigen Bestand stammen;</w:t>
            </w:r>
          </w:p>
          <w:p w14:paraId="6B552B56" w14:textId="77777777" w:rsidR="002132E8" w:rsidRDefault="002132E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nach der Verordnung zur Bundesartenschutzverordnung geforderten Bescheinigungen vorhanden sind</w:t>
            </w:r>
          </w:p>
          <w:p w14:paraId="3D6C6692" w14:textId="77777777" w:rsidR="002E1755" w:rsidRDefault="00D1605A" w:rsidP="00D160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Einlieferer stimmt der Veröffentlichung seiner Daten zu Vereinszwecken zu.</w:t>
            </w:r>
          </w:p>
        </w:tc>
      </w:tr>
      <w:tr w:rsidR="002132E8" w14:paraId="073A1DB6" w14:textId="77777777">
        <w:trPr>
          <w:cantSplit/>
          <w:trHeight w:val="454"/>
        </w:trPr>
        <w:tc>
          <w:tcPr>
            <w:tcW w:w="4939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7B1422EC" w14:textId="490CF76E" w:rsidR="002132E8" w:rsidRDefault="002132E8">
            <w:pPr>
              <w:spacing w:befor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Ort, Datum:</w:t>
            </w:r>
            <w:r w:rsidR="007D688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42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E8CB64A" w14:textId="117D10F4" w:rsidR="002132E8" w:rsidRDefault="002132E8">
            <w:pPr>
              <w:spacing w:befor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 des Ausstellers:</w:t>
            </w:r>
            <w:r w:rsidR="007D688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</w:tbl>
    <w:p w14:paraId="5B928703" w14:textId="226839FF" w:rsidR="00EF0916" w:rsidRDefault="006B452B" w:rsidP="001C68EE">
      <w:pPr>
        <w:pStyle w:val="Vorgab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48"/>
          <w:szCs w:val="48"/>
        </w:rPr>
      </w:pPr>
      <w:r w:rsidRPr="006B452B">
        <w:rPr>
          <w:sz w:val="48"/>
          <w:szCs w:val="48"/>
        </w:rPr>
        <w:lastRenderedPageBreak/>
        <w:t>Ausstel</w:t>
      </w:r>
      <w:r>
        <w:rPr>
          <w:sz w:val="48"/>
          <w:szCs w:val="48"/>
        </w:rPr>
        <w:t>l</w:t>
      </w:r>
      <w:r w:rsidRPr="006B452B">
        <w:rPr>
          <w:sz w:val="48"/>
          <w:szCs w:val="48"/>
        </w:rPr>
        <w:t>ung</w:t>
      </w:r>
      <w:r>
        <w:rPr>
          <w:sz w:val="48"/>
          <w:szCs w:val="48"/>
        </w:rPr>
        <w:t>s</w:t>
      </w:r>
      <w:r w:rsidRPr="006B452B">
        <w:rPr>
          <w:sz w:val="48"/>
          <w:szCs w:val="48"/>
        </w:rPr>
        <w:t>ordnung</w:t>
      </w:r>
    </w:p>
    <w:p w14:paraId="0D129536" w14:textId="77777777" w:rsidR="006B452B" w:rsidRDefault="006B452B" w:rsidP="001C68EE">
      <w:pPr>
        <w:pStyle w:val="Vorgab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48"/>
          <w:szCs w:val="48"/>
        </w:rPr>
      </w:pPr>
    </w:p>
    <w:p w14:paraId="34DA33D6" w14:textId="54FDE822" w:rsidR="006B452B" w:rsidRPr="006B452B" w:rsidRDefault="006B452B" w:rsidP="006B452B">
      <w:pPr>
        <w:pStyle w:val="Listenabsatz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6B452B">
        <w:rPr>
          <w:rFonts w:ascii="Arial Narrow" w:hAnsi="Arial Narrow"/>
          <w:sz w:val="24"/>
          <w:szCs w:val="24"/>
        </w:rPr>
        <w:t xml:space="preserve">Ausgestellt werden können alle Arten von FPMCE </w:t>
      </w:r>
    </w:p>
    <w:p w14:paraId="31062D20" w14:textId="77777777" w:rsidR="006B452B" w:rsidRPr="006B452B" w:rsidRDefault="006B452B" w:rsidP="006B452B">
      <w:pPr>
        <w:pStyle w:val="Listenabsatz"/>
        <w:jc w:val="both"/>
        <w:rPr>
          <w:rFonts w:ascii="Arial Narrow" w:hAnsi="Arial Narrow"/>
          <w:sz w:val="24"/>
          <w:szCs w:val="24"/>
        </w:rPr>
      </w:pPr>
    </w:p>
    <w:p w14:paraId="320356B6" w14:textId="6845230B" w:rsidR="006B452B" w:rsidRPr="006B452B" w:rsidRDefault="006B452B" w:rsidP="006B452B">
      <w:pPr>
        <w:pStyle w:val="Listenabsatz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6B452B">
        <w:rPr>
          <w:rFonts w:ascii="Arial Narrow" w:hAnsi="Arial Narrow"/>
          <w:sz w:val="24"/>
          <w:szCs w:val="24"/>
        </w:rPr>
        <w:t>Bewertet wird nach de</w:t>
      </w:r>
      <w:r w:rsidR="005A519E">
        <w:rPr>
          <w:rFonts w:ascii="Arial Narrow" w:hAnsi="Arial Narrow"/>
          <w:sz w:val="24"/>
          <w:szCs w:val="24"/>
        </w:rPr>
        <w:t>n</w:t>
      </w:r>
      <w:r w:rsidRPr="006B452B">
        <w:rPr>
          <w:rFonts w:ascii="Arial Narrow" w:hAnsi="Arial Narrow"/>
          <w:sz w:val="24"/>
          <w:szCs w:val="24"/>
        </w:rPr>
        <w:t xml:space="preserve"> DKB Richtlinien. Alle Vögel werden komplett gepunktet (volle Bewertungskarte). Ausgestellt werden können sowohl Einzelvögel als auch 4er- Kollektionen (wie bei COM-Weltschau vier Vögel gleicher Art und Farbe).</w:t>
      </w:r>
    </w:p>
    <w:p w14:paraId="17DCD628" w14:textId="77777777" w:rsidR="006B452B" w:rsidRPr="006B452B" w:rsidRDefault="006B452B" w:rsidP="006B452B">
      <w:pPr>
        <w:jc w:val="both"/>
        <w:rPr>
          <w:rFonts w:ascii="Arial Narrow" w:hAnsi="Arial Narrow"/>
          <w:sz w:val="24"/>
          <w:szCs w:val="24"/>
        </w:rPr>
      </w:pPr>
    </w:p>
    <w:p w14:paraId="45223FE9" w14:textId="653F3DEB" w:rsidR="006B452B" w:rsidRPr="006B452B" w:rsidRDefault="006B452B" w:rsidP="006B452B">
      <w:pPr>
        <w:pStyle w:val="Listenabsatz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6B452B">
        <w:rPr>
          <w:rFonts w:ascii="Arial Narrow" w:hAnsi="Arial Narrow"/>
          <w:sz w:val="24"/>
          <w:szCs w:val="24"/>
        </w:rPr>
        <w:t>Es werden Schauklassen nach Beschickungszahl sinnvoll gebildet bzw. zusammengelegt. Basis ist das Schauklassenschema</w:t>
      </w:r>
      <w:r w:rsidR="001110DB">
        <w:rPr>
          <w:rFonts w:ascii="Arial Narrow" w:hAnsi="Arial Narrow"/>
          <w:sz w:val="24"/>
          <w:szCs w:val="24"/>
        </w:rPr>
        <w:t xml:space="preserve"> des SKV</w:t>
      </w:r>
      <w:r w:rsidRPr="006B452B">
        <w:rPr>
          <w:rFonts w:ascii="Arial Narrow" w:hAnsi="Arial Narrow"/>
          <w:sz w:val="24"/>
          <w:szCs w:val="24"/>
        </w:rPr>
        <w:t xml:space="preserve"> siehe </w:t>
      </w:r>
      <w:hyperlink r:id="rId8" w:history="1">
        <w:r w:rsidRPr="006B452B">
          <w:rPr>
            <w:rStyle w:val="Hyperlink"/>
            <w:rFonts w:ascii="Arial Narrow" w:hAnsi="Arial Narrow"/>
            <w:sz w:val="24"/>
            <w:szCs w:val="24"/>
          </w:rPr>
          <w:t>www.vogelzuechter-sachsen.de</w:t>
        </w:r>
      </w:hyperlink>
      <w:r w:rsidRPr="006B452B">
        <w:rPr>
          <w:rFonts w:ascii="Arial Narrow" w:hAnsi="Arial Narrow"/>
          <w:sz w:val="24"/>
          <w:szCs w:val="24"/>
        </w:rPr>
        <w:t>.</w:t>
      </w:r>
    </w:p>
    <w:p w14:paraId="5E40BC8B" w14:textId="77777777" w:rsidR="006B452B" w:rsidRPr="006B452B" w:rsidRDefault="006B452B" w:rsidP="006B452B">
      <w:pPr>
        <w:pStyle w:val="Listenabsatz"/>
        <w:jc w:val="both"/>
        <w:rPr>
          <w:rFonts w:ascii="Arial Narrow" w:hAnsi="Arial Narrow"/>
          <w:sz w:val="24"/>
          <w:szCs w:val="24"/>
        </w:rPr>
      </w:pPr>
    </w:p>
    <w:p w14:paraId="4DFAA589" w14:textId="55474720" w:rsidR="006B452B" w:rsidRDefault="006B452B" w:rsidP="006B452B">
      <w:pPr>
        <w:pStyle w:val="Listenabsatz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6B452B">
        <w:rPr>
          <w:rFonts w:ascii="Arial Narrow" w:hAnsi="Arial Narrow"/>
          <w:sz w:val="24"/>
          <w:szCs w:val="24"/>
        </w:rPr>
        <w:t>Für alle Schauklassensieger gibt es Ehrenpreise. Darüber hinaus wird der Schausieger in den Sparten „Farbe“, „Positur“ „Mischlinge“, „Cardueliden/Europäer“ nach dem Prinzip „Fünf-Beste-Vögel“ ermittelt. In die Wertung gehen die fünf Vögel mit den höchsten Gesamtpunkzahlen ein (Kollektion + Einzelvögel)</w:t>
      </w:r>
    </w:p>
    <w:p w14:paraId="751D1653" w14:textId="77777777" w:rsidR="006B452B" w:rsidRPr="006B452B" w:rsidRDefault="006B452B" w:rsidP="006B452B">
      <w:pPr>
        <w:jc w:val="both"/>
        <w:rPr>
          <w:rFonts w:ascii="Arial Narrow" w:hAnsi="Arial Narrow"/>
          <w:sz w:val="24"/>
          <w:szCs w:val="24"/>
        </w:rPr>
      </w:pPr>
    </w:p>
    <w:p w14:paraId="23AD5515" w14:textId="2B38C74E" w:rsidR="006B452B" w:rsidRDefault="006B452B" w:rsidP="006B452B">
      <w:pPr>
        <w:pStyle w:val="Listenabsatz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6B452B">
        <w:rPr>
          <w:rFonts w:ascii="Arial Narrow" w:hAnsi="Arial Narrow"/>
          <w:sz w:val="24"/>
          <w:szCs w:val="24"/>
        </w:rPr>
        <w:t xml:space="preserve">Jeder Aussteller kann auch seine Vögel </w:t>
      </w:r>
      <w:r w:rsidRPr="006B452B">
        <w:rPr>
          <w:rFonts w:ascii="Arial Narrow" w:hAnsi="Arial Narrow"/>
          <w:b/>
          <w:sz w:val="24"/>
          <w:szCs w:val="24"/>
        </w:rPr>
        <w:t>verkäuflich ausweisen</w:t>
      </w:r>
      <w:r w:rsidRPr="006B452B">
        <w:rPr>
          <w:rFonts w:ascii="Arial Narrow" w:hAnsi="Arial Narrow"/>
          <w:sz w:val="24"/>
          <w:szCs w:val="24"/>
        </w:rPr>
        <w:t xml:space="preserve"> oder unseren Vogelverkauf nutzen. Verkaufsvögel können zur Einlieferung mitgebracht werden und werden vom Schauteam, gegen 10 % vom Verkaufserlös, verkauft.</w:t>
      </w:r>
    </w:p>
    <w:p w14:paraId="1C75732C" w14:textId="77777777" w:rsidR="008B3180" w:rsidRPr="008B3180" w:rsidRDefault="008B3180" w:rsidP="008B3180">
      <w:pPr>
        <w:pStyle w:val="Listenabsatz"/>
        <w:rPr>
          <w:rFonts w:ascii="Arial Narrow" w:hAnsi="Arial Narrow"/>
          <w:sz w:val="24"/>
          <w:szCs w:val="24"/>
        </w:rPr>
      </w:pPr>
    </w:p>
    <w:p w14:paraId="02373EEB" w14:textId="65E75540" w:rsidR="008B3180" w:rsidRDefault="008B3180" w:rsidP="006B452B">
      <w:pPr>
        <w:pStyle w:val="Listenabsatz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8B3180">
        <w:rPr>
          <w:rFonts w:ascii="Arial Narrow" w:hAnsi="Arial Narrow"/>
          <w:sz w:val="24"/>
          <w:szCs w:val="24"/>
        </w:rPr>
        <w:t>Alle Bewertungsvögel sind nur in den vorgeschriebenen Schaukäfigen auszustellen.</w:t>
      </w:r>
    </w:p>
    <w:p w14:paraId="08D6FF46" w14:textId="77777777" w:rsidR="008B3180" w:rsidRPr="008B3180" w:rsidRDefault="008B3180" w:rsidP="008B3180">
      <w:pPr>
        <w:pStyle w:val="Listenabsatz"/>
        <w:rPr>
          <w:rFonts w:ascii="Arial Narrow" w:hAnsi="Arial Narrow"/>
          <w:sz w:val="24"/>
          <w:szCs w:val="24"/>
        </w:rPr>
      </w:pPr>
    </w:p>
    <w:p w14:paraId="421A5FB8" w14:textId="77777777" w:rsidR="008B3180" w:rsidRPr="008B3180" w:rsidRDefault="008B3180" w:rsidP="008B3180">
      <w:pPr>
        <w:jc w:val="both"/>
        <w:rPr>
          <w:rFonts w:ascii="Arial Narrow" w:hAnsi="Arial Narrow"/>
          <w:sz w:val="24"/>
          <w:szCs w:val="24"/>
        </w:rPr>
      </w:pPr>
    </w:p>
    <w:p w14:paraId="3112A6F7" w14:textId="0896B958" w:rsidR="006B452B" w:rsidRPr="006B452B" w:rsidRDefault="006B452B" w:rsidP="001C68EE">
      <w:pPr>
        <w:pStyle w:val="Vorgab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</w:rPr>
      </w:pPr>
    </w:p>
    <w:sectPr w:rsidR="006B452B" w:rsidRPr="006B45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726" w:bottom="1100" w:left="1134" w:header="567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800EF" w14:textId="77777777" w:rsidR="00EE1E80" w:rsidRDefault="00EE1E80">
      <w:r>
        <w:separator/>
      </w:r>
    </w:p>
  </w:endnote>
  <w:endnote w:type="continuationSeparator" w:id="0">
    <w:p w14:paraId="083ADCC0" w14:textId="77777777" w:rsidR="00EE1E80" w:rsidRDefault="00EE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A14D" w14:textId="77777777" w:rsidR="00175F46" w:rsidRDefault="00175F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E5EB" w14:textId="77777777" w:rsidR="00175F46" w:rsidRDefault="00175F4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C00B" w14:textId="7F86326B" w:rsidR="00175F46" w:rsidRPr="00175F46" w:rsidRDefault="00175F46">
    <w:pPr>
      <w:pStyle w:val="Fuzeile"/>
      <w:rPr>
        <w:color w:val="EE0000"/>
        <w:sz w:val="44"/>
        <w:szCs w:val="44"/>
      </w:rPr>
    </w:pPr>
    <w:r>
      <w:rPr>
        <w:color w:val="EE0000"/>
        <w:sz w:val="44"/>
        <w:szCs w:val="44"/>
      </w:rPr>
      <w:t xml:space="preserve">        </w:t>
    </w:r>
    <w:r w:rsidRPr="00175F46">
      <w:rPr>
        <w:color w:val="EE0000"/>
        <w:sz w:val="44"/>
        <w:szCs w:val="44"/>
      </w:rPr>
      <w:t>Dieses Jahr nur FPMCE. Noch kein SI/EX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2247" w14:textId="77777777" w:rsidR="00EE1E80" w:rsidRDefault="00EE1E80">
      <w:r>
        <w:separator/>
      </w:r>
    </w:p>
  </w:footnote>
  <w:footnote w:type="continuationSeparator" w:id="0">
    <w:p w14:paraId="5AB69E42" w14:textId="77777777" w:rsidR="00EE1E80" w:rsidRDefault="00EE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558D1" w14:textId="77777777" w:rsidR="002132E8" w:rsidRDefault="002132E8">
    <w:pPr>
      <w:pStyle w:val="Vorgabetext"/>
      <w:tabs>
        <w:tab w:val="right" w:pos="9928"/>
      </w:tabs>
      <w:jc w:val="right"/>
    </w:pPr>
    <w:r>
      <w:t xml:space="preserve">   </w:t>
    </w:r>
    <w:fldSimple w:instr="Seite  \* MERGEFORMAT">
      <w:r w:rsidR="00065E27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493E" w14:textId="77777777" w:rsidR="002132E8" w:rsidRDefault="002132E8">
    <w:pPr>
      <w:pStyle w:val="Vorgabetext"/>
      <w:tabs>
        <w:tab w:val="right" w:pos="9928"/>
      </w:tabs>
      <w:jc w:val="right"/>
    </w:pPr>
    <w:r>
      <w:t xml:space="preserve">   </w:t>
    </w:r>
    <w:fldSimple w:instr="Seite  \* MERGEFORMAT">
      <w:r>
        <w:rPr>
          <w:noProof/>
        </w:rPr>
        <w:t>3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0DB6" w14:textId="77777777" w:rsidR="00175F46" w:rsidRDefault="00175F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23D33"/>
    <w:multiLevelType w:val="hybridMultilevel"/>
    <w:tmpl w:val="D584C63A"/>
    <w:lvl w:ilvl="0" w:tplc="2E666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093B8B"/>
    <w:multiLevelType w:val="hybridMultilevel"/>
    <w:tmpl w:val="A66031B0"/>
    <w:lvl w:ilvl="0" w:tplc="B3681212">
      <w:start w:val="5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7837190C"/>
    <w:multiLevelType w:val="hybridMultilevel"/>
    <w:tmpl w:val="0F3E27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13597">
    <w:abstractNumId w:val="1"/>
  </w:num>
  <w:num w:numId="2" w16cid:durableId="670066415">
    <w:abstractNumId w:val="0"/>
  </w:num>
  <w:num w:numId="3" w16cid:durableId="1962957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0"/>
  <w:autoHyphenation/>
  <w:hyphenationZone w:val="0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48"/>
    <w:rsid w:val="00005569"/>
    <w:rsid w:val="00024B90"/>
    <w:rsid w:val="00041A89"/>
    <w:rsid w:val="0006470E"/>
    <w:rsid w:val="00065E27"/>
    <w:rsid w:val="000E49E2"/>
    <w:rsid w:val="001110DB"/>
    <w:rsid w:val="001469A6"/>
    <w:rsid w:val="00147975"/>
    <w:rsid w:val="00175F46"/>
    <w:rsid w:val="001C06BA"/>
    <w:rsid w:val="001C68EE"/>
    <w:rsid w:val="001E01C9"/>
    <w:rsid w:val="001E19F0"/>
    <w:rsid w:val="002132E8"/>
    <w:rsid w:val="00296795"/>
    <w:rsid w:val="002B1C8E"/>
    <w:rsid w:val="002D6A48"/>
    <w:rsid w:val="002E1755"/>
    <w:rsid w:val="002F7F82"/>
    <w:rsid w:val="003C45D5"/>
    <w:rsid w:val="003F7919"/>
    <w:rsid w:val="00412E25"/>
    <w:rsid w:val="00435391"/>
    <w:rsid w:val="00450A02"/>
    <w:rsid w:val="00483D07"/>
    <w:rsid w:val="004B6495"/>
    <w:rsid w:val="004F5C65"/>
    <w:rsid w:val="005546A8"/>
    <w:rsid w:val="005A519E"/>
    <w:rsid w:val="005F29BD"/>
    <w:rsid w:val="0061072B"/>
    <w:rsid w:val="0061498D"/>
    <w:rsid w:val="006B452B"/>
    <w:rsid w:val="006D5B28"/>
    <w:rsid w:val="00705C30"/>
    <w:rsid w:val="00733FA3"/>
    <w:rsid w:val="00770E27"/>
    <w:rsid w:val="007D6882"/>
    <w:rsid w:val="00880838"/>
    <w:rsid w:val="00886DB9"/>
    <w:rsid w:val="008B3180"/>
    <w:rsid w:val="009041C8"/>
    <w:rsid w:val="00956263"/>
    <w:rsid w:val="00987351"/>
    <w:rsid w:val="00992AC7"/>
    <w:rsid w:val="009C0B5A"/>
    <w:rsid w:val="00A07CDA"/>
    <w:rsid w:val="00AB3FC8"/>
    <w:rsid w:val="00AE2297"/>
    <w:rsid w:val="00AE49C2"/>
    <w:rsid w:val="00B414F2"/>
    <w:rsid w:val="00B836F2"/>
    <w:rsid w:val="00B93F71"/>
    <w:rsid w:val="00BE13B6"/>
    <w:rsid w:val="00BE4ECB"/>
    <w:rsid w:val="00C3605D"/>
    <w:rsid w:val="00C44639"/>
    <w:rsid w:val="00C578AB"/>
    <w:rsid w:val="00CA1AFD"/>
    <w:rsid w:val="00D02EFF"/>
    <w:rsid w:val="00D1605A"/>
    <w:rsid w:val="00D431ED"/>
    <w:rsid w:val="00D95E15"/>
    <w:rsid w:val="00DC1348"/>
    <w:rsid w:val="00DF0B55"/>
    <w:rsid w:val="00DF40B9"/>
    <w:rsid w:val="00E43B01"/>
    <w:rsid w:val="00EA18D1"/>
    <w:rsid w:val="00EE1E80"/>
    <w:rsid w:val="00EF0916"/>
    <w:rsid w:val="00F02877"/>
    <w:rsid w:val="00F11B30"/>
    <w:rsid w:val="00F371AC"/>
    <w:rsid w:val="00FB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29399"/>
  <w15:chartTrackingRefBased/>
  <w15:docId w15:val="{A7B954F6-4B25-4790-980A-29DA438E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qFormat/>
    <w:rsid w:val="001C06BA"/>
    <w:pPr>
      <w:keepNext/>
      <w:jc w:val="center"/>
      <w:outlineLvl w:val="0"/>
    </w:pPr>
    <w:rPr>
      <w:rFonts w:ascii="Arial" w:hAnsi="Arial" w:cs="Arial"/>
      <w:b/>
      <w:bCs/>
      <w:color w:val="FF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keepNext/>
      <w:keepLines/>
      <w:spacing w:before="144" w:after="72"/>
      <w:jc w:val="center"/>
    </w:pPr>
    <w:rPr>
      <w:rFonts w:ascii="Arial" w:hAnsi="Arial"/>
      <w:b/>
      <w:sz w:val="28"/>
    </w:rPr>
  </w:style>
  <w:style w:type="paragraph" w:customStyle="1" w:styleId="WPBullets">
    <w:name w:val="WP Bullets"/>
    <w:basedOn w:val="Standard"/>
    <w:pPr>
      <w:jc w:val="both"/>
    </w:pPr>
    <w:rPr>
      <w:rFonts w:ascii="Arial" w:hAnsi="Arial"/>
      <w:sz w:val="18"/>
    </w:rPr>
  </w:style>
  <w:style w:type="paragraph" w:customStyle="1" w:styleId="SeqLevel9">
    <w:name w:val="Seq Level 9"/>
    <w:basedOn w:val="Standard"/>
    <w:pPr>
      <w:jc w:val="both"/>
    </w:pPr>
    <w:rPr>
      <w:rFonts w:ascii="Arial" w:hAnsi="Arial"/>
      <w:sz w:val="18"/>
    </w:rPr>
  </w:style>
  <w:style w:type="paragraph" w:customStyle="1" w:styleId="SeqLevel8">
    <w:name w:val="Seq Level 8"/>
    <w:basedOn w:val="Standard"/>
    <w:pPr>
      <w:jc w:val="both"/>
    </w:pPr>
    <w:rPr>
      <w:rFonts w:ascii="Arial" w:hAnsi="Arial"/>
      <w:sz w:val="18"/>
    </w:rPr>
  </w:style>
  <w:style w:type="paragraph" w:customStyle="1" w:styleId="SeqLevel7">
    <w:name w:val="Seq Level 7"/>
    <w:basedOn w:val="Standard"/>
    <w:pPr>
      <w:jc w:val="both"/>
    </w:pPr>
    <w:rPr>
      <w:rFonts w:ascii="Arial" w:hAnsi="Arial"/>
      <w:sz w:val="18"/>
    </w:rPr>
  </w:style>
  <w:style w:type="paragraph" w:customStyle="1" w:styleId="SeqLevel6">
    <w:name w:val="Seq Level 6"/>
    <w:basedOn w:val="Standard"/>
    <w:pPr>
      <w:jc w:val="both"/>
    </w:pPr>
    <w:rPr>
      <w:rFonts w:ascii="Arial" w:hAnsi="Arial"/>
      <w:sz w:val="18"/>
    </w:rPr>
  </w:style>
  <w:style w:type="paragraph" w:customStyle="1" w:styleId="SeqLevel5">
    <w:name w:val="Seq Level 5"/>
    <w:basedOn w:val="Standard"/>
    <w:pPr>
      <w:jc w:val="both"/>
    </w:pPr>
    <w:rPr>
      <w:rFonts w:ascii="Arial" w:hAnsi="Arial"/>
      <w:sz w:val="18"/>
    </w:rPr>
  </w:style>
  <w:style w:type="paragraph" w:customStyle="1" w:styleId="SeqLevel4">
    <w:name w:val="Seq Level 4"/>
    <w:basedOn w:val="Standard"/>
    <w:pPr>
      <w:jc w:val="both"/>
    </w:pPr>
    <w:rPr>
      <w:rFonts w:ascii="Arial" w:hAnsi="Arial"/>
      <w:sz w:val="18"/>
    </w:rPr>
  </w:style>
  <w:style w:type="paragraph" w:customStyle="1" w:styleId="SeqLevel3">
    <w:name w:val="Seq Level 3"/>
    <w:basedOn w:val="Standard"/>
    <w:pPr>
      <w:jc w:val="both"/>
    </w:pPr>
    <w:rPr>
      <w:rFonts w:ascii="Arial" w:hAnsi="Arial"/>
      <w:sz w:val="18"/>
    </w:rPr>
  </w:style>
  <w:style w:type="paragraph" w:customStyle="1" w:styleId="SeqLevel2">
    <w:name w:val="Seq Level 2"/>
    <w:basedOn w:val="Standard"/>
    <w:pPr>
      <w:jc w:val="both"/>
    </w:pPr>
    <w:rPr>
      <w:rFonts w:ascii="Arial" w:hAnsi="Arial"/>
      <w:sz w:val="18"/>
    </w:rPr>
  </w:style>
  <w:style w:type="paragraph" w:customStyle="1" w:styleId="SeqLevel1">
    <w:name w:val="Seq Level 1"/>
    <w:basedOn w:val="Standard"/>
    <w:pPr>
      <w:jc w:val="both"/>
    </w:pPr>
    <w:rPr>
      <w:rFonts w:ascii="Arial" w:hAnsi="Arial"/>
      <w:sz w:val="18"/>
    </w:rPr>
  </w:style>
  <w:style w:type="paragraph" w:customStyle="1" w:styleId="TextAbstand">
    <w:name w:val="Text Abstand"/>
    <w:basedOn w:val="Standard"/>
    <w:pPr>
      <w:spacing w:after="277"/>
      <w:ind w:left="793"/>
      <w:jc w:val="both"/>
    </w:pPr>
    <w:rPr>
      <w:rFonts w:ascii="Arial" w:hAnsi="Arial"/>
      <w:sz w:val="18"/>
    </w:rPr>
  </w:style>
  <w:style w:type="paragraph" w:customStyle="1" w:styleId="Markierung">
    <w:name w:val="Markierung"/>
    <w:basedOn w:val="Standard"/>
    <w:rPr>
      <w:sz w:val="24"/>
    </w:rPr>
  </w:style>
  <w:style w:type="paragraph" w:customStyle="1" w:styleId="Markierung1">
    <w:name w:val="Markierung 1"/>
    <w:basedOn w:val="Standard"/>
    <w:rPr>
      <w:sz w:val="24"/>
    </w:rPr>
  </w:style>
  <w:style w:type="paragraph" w:customStyle="1" w:styleId="NrListe">
    <w:name w:val="Nr. Liste"/>
    <w:basedOn w:val="Standard"/>
    <w:rPr>
      <w:sz w:val="24"/>
    </w:rPr>
  </w:style>
  <w:style w:type="paragraph" w:customStyle="1" w:styleId="UnterTitel">
    <w:name w:val="Unter Titel"/>
    <w:basedOn w:val="Standard"/>
    <w:pPr>
      <w:spacing w:before="72" w:after="72"/>
    </w:pPr>
    <w:rPr>
      <w:b/>
      <w:i/>
    </w:rPr>
  </w:style>
  <w:style w:type="paragraph" w:customStyle="1" w:styleId="Punkt">
    <w:name w:val="Punkt"/>
    <w:basedOn w:val="Standard"/>
    <w:pPr>
      <w:ind w:left="226" w:hanging="226"/>
      <w:jc w:val="both"/>
    </w:pPr>
    <w:rPr>
      <w:rFonts w:ascii="Arial" w:hAnsi="Arial"/>
      <w:sz w:val="18"/>
    </w:rPr>
  </w:style>
  <w:style w:type="paragraph" w:customStyle="1" w:styleId="TabellenText">
    <w:name w:val="Tabellen Text"/>
    <w:basedOn w:val="Standard"/>
    <w:pPr>
      <w:jc w:val="both"/>
    </w:pPr>
    <w:rPr>
      <w:rFonts w:ascii="Arial" w:hAnsi="Arial"/>
      <w:sz w:val="18"/>
    </w:rPr>
  </w:style>
  <w:style w:type="paragraph" w:customStyle="1" w:styleId="Vorgabetext">
    <w:name w:val="Vorgabetext"/>
    <w:basedOn w:val="Standard"/>
    <w:pPr>
      <w:jc w:val="both"/>
    </w:pPr>
    <w:rPr>
      <w:rFonts w:ascii="Arial" w:hAnsi="Arial"/>
      <w:sz w:val="18"/>
    </w:rPr>
  </w:style>
  <w:style w:type="character" w:customStyle="1" w:styleId="berschrift1Zchn">
    <w:name w:val="Überschrift 1 Zchn"/>
    <w:link w:val="berschrift1"/>
    <w:rsid w:val="001C06BA"/>
    <w:rPr>
      <w:rFonts w:ascii="Arial" w:hAnsi="Arial" w:cs="Arial"/>
      <w:b/>
      <w:bCs/>
      <w:color w:val="FF0000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75F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5F46"/>
  </w:style>
  <w:style w:type="paragraph" w:styleId="Kopfzeile">
    <w:name w:val="header"/>
    <w:basedOn w:val="Standard"/>
    <w:link w:val="KopfzeileZchn"/>
    <w:uiPriority w:val="99"/>
    <w:unhideWhenUsed/>
    <w:rsid w:val="00175F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75F46"/>
  </w:style>
  <w:style w:type="paragraph" w:styleId="Listenabsatz">
    <w:name w:val="List Paragraph"/>
    <w:basedOn w:val="Standard"/>
    <w:uiPriority w:val="34"/>
    <w:qFormat/>
    <w:rsid w:val="006B452B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B4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8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gelzuechter-sachsen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B810-99CC-42C4-8F1D-7D39A522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Meldebogen zur SKV-Meisterschaft 2005</vt:lpstr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Meldebogen zur SKV-Meisterschaft 2005</dc:title>
  <dc:subject/>
  <dc:creator>Norbert Schramm</dc:creator>
  <cp:keywords/>
  <cp:lastModifiedBy>Kanarien Annaberg</cp:lastModifiedBy>
  <cp:revision>13</cp:revision>
  <cp:lastPrinted>2025-10-23T10:31:00Z</cp:lastPrinted>
  <dcterms:created xsi:type="dcterms:W3CDTF">2025-03-11T10:41:00Z</dcterms:created>
  <dcterms:modified xsi:type="dcterms:W3CDTF">2025-10-23T10:42:00Z</dcterms:modified>
</cp:coreProperties>
</file>